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D358C" w14:textId="2EFFDB58" w:rsidR="00AF15AE" w:rsidRDefault="000E1DC4" w:rsidP="00AF15AE">
      <w:pPr>
        <w:snapToGrid w:val="0"/>
        <w:spacing w:line="320" w:lineRule="atLeast"/>
        <w:jc w:val="center"/>
        <w:rPr>
          <w:rFonts w:ascii="標楷體" w:eastAsia="標楷體" w:hAnsi="標楷體" w:cs="Times New Roman"/>
          <w:b/>
          <w:sz w:val="32"/>
          <w:szCs w:val="32"/>
          <w:u w:val="single"/>
        </w:rPr>
      </w:pPr>
      <w:r>
        <w:rPr>
          <w:rFonts w:ascii="標楷體" w:eastAsia="標楷體" w:hAnsi="標楷體" w:cs="Times New Roman" w:hint="eastAsia"/>
          <w:b/>
          <w:sz w:val="32"/>
          <w:szCs w:val="32"/>
        </w:rPr>
        <w:t>新生</w:t>
      </w:r>
      <w:r w:rsidR="00444DD0">
        <w:rPr>
          <w:rFonts w:ascii="標楷體" w:eastAsia="標楷體" w:hAnsi="標楷體" w:cs="Times New Roman" w:hint="eastAsia"/>
          <w:b/>
          <w:sz w:val="32"/>
          <w:szCs w:val="32"/>
        </w:rPr>
        <w:t>學校財團法人新生</w:t>
      </w:r>
      <w:r>
        <w:rPr>
          <w:rFonts w:ascii="標楷體" w:eastAsia="標楷體" w:hAnsi="標楷體" w:cs="Times New Roman" w:hint="eastAsia"/>
          <w:b/>
          <w:sz w:val="32"/>
          <w:szCs w:val="32"/>
        </w:rPr>
        <w:t>醫護管理專科學</w:t>
      </w:r>
      <w:r w:rsidR="005E3880">
        <w:rPr>
          <w:rFonts w:ascii="標楷體" w:eastAsia="標楷體" w:hAnsi="標楷體" w:cs="Times New Roman" w:hint="eastAsia"/>
          <w:b/>
          <w:sz w:val="32"/>
          <w:szCs w:val="32"/>
        </w:rPr>
        <w:t>校</w:t>
      </w:r>
      <w:r w:rsidR="00AF15AE">
        <w:rPr>
          <w:rFonts w:ascii="標楷體" w:eastAsia="標楷體" w:hAnsi="標楷體" w:cs="Times New Roman" w:hint="eastAsia"/>
          <w:b/>
          <w:sz w:val="32"/>
          <w:szCs w:val="32"/>
        </w:rPr>
        <w:t>採購規格明細表</w:t>
      </w:r>
    </w:p>
    <w:p w14:paraId="548C1A6B" w14:textId="0417F432" w:rsidR="00F57D32" w:rsidRPr="00D93FE5" w:rsidRDefault="00F57D32" w:rsidP="00F57D32">
      <w:pPr>
        <w:snapToGrid w:val="0"/>
        <w:spacing w:line="320" w:lineRule="atLeast"/>
        <w:contextualSpacing/>
        <w:rPr>
          <w:rFonts w:ascii="標楷體" w:eastAsia="標楷體" w:hAnsi="標楷體" w:cs="Times New Roman"/>
          <w:b/>
          <w:sz w:val="28"/>
          <w:szCs w:val="28"/>
        </w:rPr>
      </w:pPr>
      <w:r w:rsidRPr="003475FE">
        <w:rPr>
          <w:rFonts w:ascii="標楷體" w:eastAsia="標楷體" w:hAnsi="標楷體" w:cs="Times New Roman" w:hint="eastAsia"/>
          <w:b/>
          <w:sz w:val="28"/>
          <w:szCs w:val="28"/>
        </w:rPr>
        <w:t>採購案號：</w:t>
      </w:r>
      <w:r w:rsidR="00C9654A">
        <w:rPr>
          <w:rFonts w:ascii="標楷體" w:eastAsia="標楷體" w:hAnsi="標楷體" w:cs="Times New Roman" w:hint="eastAsia"/>
          <w:b/>
          <w:sz w:val="28"/>
          <w:szCs w:val="28"/>
        </w:rPr>
        <w:t>(由</w:t>
      </w:r>
      <w:r w:rsidR="00C2026C">
        <w:rPr>
          <w:rFonts w:ascii="標楷體" w:eastAsia="標楷體" w:hAnsi="標楷體" w:cs="Times New Roman" w:hint="eastAsia"/>
          <w:b/>
          <w:sz w:val="28"/>
          <w:szCs w:val="28"/>
        </w:rPr>
        <w:t>總務處</w:t>
      </w:r>
      <w:r w:rsidR="00C9654A">
        <w:rPr>
          <w:rFonts w:ascii="標楷體" w:eastAsia="標楷體" w:hAnsi="標楷體" w:cs="Times New Roman" w:hint="eastAsia"/>
          <w:b/>
          <w:sz w:val="28"/>
          <w:szCs w:val="28"/>
        </w:rPr>
        <w:t>事務組統一填寫)</w:t>
      </w:r>
    </w:p>
    <w:p w14:paraId="1DDE5D8E" w14:textId="17243BF7" w:rsidR="00F57D32" w:rsidRPr="00A13B7F" w:rsidRDefault="00F57D32" w:rsidP="002947E1">
      <w:pPr>
        <w:snapToGrid w:val="0"/>
        <w:spacing w:line="320" w:lineRule="atLeast"/>
        <w:contextualSpacing/>
        <w:rPr>
          <w:rFonts w:ascii="標楷體" w:eastAsia="標楷體" w:hAnsi="標楷體" w:cs="Times New Roman"/>
          <w:b/>
          <w:sz w:val="32"/>
          <w:szCs w:val="32"/>
        </w:rPr>
      </w:pPr>
      <w:proofErr w:type="gramStart"/>
      <w:r w:rsidRPr="003475FE">
        <w:rPr>
          <w:rFonts w:ascii="標楷體" w:eastAsia="標楷體" w:hAnsi="標楷體" w:cs="Times New Roman" w:hint="eastAsia"/>
          <w:b/>
          <w:sz w:val="28"/>
          <w:szCs w:val="28"/>
        </w:rPr>
        <w:t>採</w:t>
      </w:r>
      <w:r w:rsidRPr="00E652DE">
        <w:rPr>
          <w:rFonts w:ascii="標楷體" w:eastAsia="標楷體" w:hAnsi="標楷體" w:cs="Times New Roman" w:hint="eastAsia"/>
          <w:b/>
          <w:sz w:val="28"/>
          <w:szCs w:val="28"/>
        </w:rPr>
        <w:t>購案名</w:t>
      </w:r>
      <w:proofErr w:type="gramEnd"/>
      <w:r w:rsidRPr="00E652DE">
        <w:rPr>
          <w:rFonts w:ascii="標楷體" w:eastAsia="標楷體" w:hAnsi="標楷體" w:cs="Times New Roman" w:hint="eastAsia"/>
          <w:b/>
          <w:sz w:val="28"/>
          <w:szCs w:val="28"/>
        </w:rPr>
        <w:t>：</w:t>
      </w:r>
      <w:r w:rsidR="00E44E8B" w:rsidRPr="00A13B7F">
        <w:rPr>
          <w:rFonts w:ascii="標楷體" w:eastAsia="標楷體" w:hAnsi="標楷體" w:cs="Times New Roman"/>
          <w:b/>
          <w:sz w:val="32"/>
          <w:szCs w:val="32"/>
        </w:rPr>
        <w:t xml:space="preserve"> </w:t>
      </w:r>
    </w:p>
    <w:tbl>
      <w:tblPr>
        <w:tblStyle w:val="ab"/>
        <w:tblW w:w="5069" w:type="pct"/>
        <w:tblLayout w:type="fixed"/>
        <w:tblLook w:val="04A0" w:firstRow="1" w:lastRow="0" w:firstColumn="1" w:lastColumn="0" w:noHBand="0" w:noVBand="1"/>
      </w:tblPr>
      <w:tblGrid>
        <w:gridCol w:w="433"/>
        <w:gridCol w:w="1735"/>
        <w:gridCol w:w="5480"/>
        <w:gridCol w:w="709"/>
        <w:gridCol w:w="764"/>
        <w:gridCol w:w="823"/>
        <w:gridCol w:w="967"/>
      </w:tblGrid>
      <w:tr w:rsidR="00472A80" w:rsidRPr="0084115E" w14:paraId="04CDD031" w14:textId="376ACC4D" w:rsidTr="004F04EC">
        <w:trPr>
          <w:trHeight w:val="737"/>
        </w:trPr>
        <w:tc>
          <w:tcPr>
            <w:tcW w:w="199" w:type="pct"/>
            <w:hideMark/>
          </w:tcPr>
          <w:p w14:paraId="76B7CC87" w14:textId="77777777" w:rsidR="00472A80" w:rsidRPr="0084115E" w:rsidRDefault="00472A80">
            <w:pPr>
              <w:widowControl/>
              <w:jc w:val="center"/>
              <w:rPr>
                <w:rFonts w:ascii="標楷體" w:eastAsia="標楷體" w:hAnsi="標楷體" w:cs="新細明體"/>
                <w:b/>
                <w:bCs/>
                <w:kern w:val="0"/>
                <w:szCs w:val="24"/>
              </w:rPr>
            </w:pPr>
            <w:r w:rsidRPr="0084115E">
              <w:rPr>
                <w:rFonts w:ascii="標楷體" w:eastAsia="標楷體" w:hAnsi="標楷體" w:cs="新細明體" w:hint="eastAsia"/>
                <w:b/>
                <w:bCs/>
                <w:kern w:val="0"/>
                <w:szCs w:val="24"/>
              </w:rPr>
              <w:t>項次</w:t>
            </w:r>
          </w:p>
        </w:tc>
        <w:tc>
          <w:tcPr>
            <w:tcW w:w="795" w:type="pct"/>
            <w:hideMark/>
          </w:tcPr>
          <w:p w14:paraId="042E3CE0" w14:textId="77777777" w:rsidR="00472A80" w:rsidRPr="0084115E" w:rsidRDefault="00472A80">
            <w:pPr>
              <w:widowControl/>
              <w:jc w:val="center"/>
              <w:rPr>
                <w:rFonts w:ascii="標楷體" w:eastAsia="標楷體" w:hAnsi="標楷體" w:cs="新細明體"/>
                <w:b/>
                <w:bCs/>
                <w:kern w:val="0"/>
                <w:szCs w:val="24"/>
              </w:rPr>
            </w:pPr>
            <w:r w:rsidRPr="0084115E">
              <w:rPr>
                <w:rFonts w:ascii="標楷體" w:eastAsia="標楷體" w:hAnsi="標楷體" w:cs="新細明體" w:hint="eastAsia"/>
                <w:b/>
                <w:bCs/>
                <w:kern w:val="0"/>
                <w:szCs w:val="24"/>
              </w:rPr>
              <w:t>項目名稱</w:t>
            </w:r>
          </w:p>
        </w:tc>
        <w:tc>
          <w:tcPr>
            <w:tcW w:w="2511" w:type="pct"/>
            <w:hideMark/>
          </w:tcPr>
          <w:p w14:paraId="7CE20B27" w14:textId="77777777" w:rsidR="00472A80" w:rsidRPr="0084115E" w:rsidRDefault="00472A80">
            <w:pPr>
              <w:widowControl/>
              <w:jc w:val="center"/>
              <w:rPr>
                <w:rFonts w:ascii="標楷體" w:eastAsia="標楷體" w:hAnsi="標楷體" w:cs="新細明體"/>
                <w:b/>
                <w:bCs/>
                <w:kern w:val="0"/>
                <w:szCs w:val="24"/>
              </w:rPr>
            </w:pPr>
            <w:r w:rsidRPr="0084115E">
              <w:rPr>
                <w:rFonts w:ascii="標楷體" w:eastAsia="標楷體" w:hAnsi="標楷體" w:cs="新細明體" w:hint="eastAsia"/>
                <w:b/>
                <w:bCs/>
                <w:kern w:val="0"/>
                <w:szCs w:val="24"/>
              </w:rPr>
              <w:t>規格</w:t>
            </w:r>
          </w:p>
        </w:tc>
        <w:tc>
          <w:tcPr>
            <w:tcW w:w="325" w:type="pct"/>
            <w:hideMark/>
          </w:tcPr>
          <w:p w14:paraId="06D2D6B3" w14:textId="77777777" w:rsidR="00472A80" w:rsidRPr="0084115E" w:rsidRDefault="00472A80">
            <w:pPr>
              <w:widowControl/>
              <w:jc w:val="center"/>
              <w:rPr>
                <w:rFonts w:ascii="標楷體" w:eastAsia="標楷體" w:hAnsi="標楷體" w:cs="新細明體"/>
                <w:b/>
                <w:bCs/>
                <w:kern w:val="0"/>
                <w:szCs w:val="24"/>
              </w:rPr>
            </w:pPr>
            <w:r w:rsidRPr="0084115E">
              <w:rPr>
                <w:rFonts w:ascii="標楷體" w:eastAsia="標楷體" w:hAnsi="標楷體" w:cs="新細明體" w:hint="eastAsia"/>
                <w:b/>
                <w:bCs/>
                <w:kern w:val="0"/>
                <w:szCs w:val="24"/>
              </w:rPr>
              <w:t>數量</w:t>
            </w:r>
          </w:p>
        </w:tc>
        <w:tc>
          <w:tcPr>
            <w:tcW w:w="350" w:type="pct"/>
            <w:hideMark/>
          </w:tcPr>
          <w:p w14:paraId="61834A7F" w14:textId="77777777" w:rsidR="00472A80" w:rsidRPr="0084115E" w:rsidRDefault="00472A80">
            <w:pPr>
              <w:widowControl/>
              <w:jc w:val="center"/>
              <w:rPr>
                <w:rFonts w:ascii="標楷體" w:eastAsia="標楷體" w:hAnsi="標楷體" w:cs="新細明體"/>
                <w:b/>
                <w:bCs/>
                <w:kern w:val="0"/>
                <w:szCs w:val="24"/>
              </w:rPr>
            </w:pPr>
            <w:r w:rsidRPr="0084115E">
              <w:rPr>
                <w:rFonts w:ascii="標楷體" w:eastAsia="標楷體" w:hAnsi="標楷體" w:cs="新細明體" w:hint="eastAsia"/>
                <w:b/>
                <w:bCs/>
                <w:kern w:val="0"/>
                <w:szCs w:val="24"/>
              </w:rPr>
              <w:t>單位</w:t>
            </w:r>
          </w:p>
        </w:tc>
        <w:tc>
          <w:tcPr>
            <w:tcW w:w="376" w:type="pct"/>
          </w:tcPr>
          <w:p w14:paraId="49628886" w14:textId="74B5E8E3" w:rsidR="00472A80" w:rsidRDefault="006C30FD" w:rsidP="006C30FD">
            <w:pPr>
              <w:widowControl/>
              <w:jc w:val="center"/>
              <w:rPr>
                <w:rFonts w:ascii="標楷體" w:eastAsia="標楷體" w:hAnsi="標楷體" w:cs="新細明體"/>
                <w:b/>
                <w:bCs/>
                <w:kern w:val="0"/>
                <w:szCs w:val="24"/>
              </w:rPr>
            </w:pPr>
            <w:r>
              <w:rPr>
                <w:rFonts w:ascii="標楷體" w:eastAsia="標楷體" w:hAnsi="標楷體" w:cs="新細明體" w:hint="eastAsia"/>
                <w:b/>
                <w:bCs/>
                <w:kern w:val="0"/>
                <w:szCs w:val="24"/>
              </w:rPr>
              <w:t>存</w:t>
            </w:r>
            <w:r w:rsidR="00472A80">
              <w:rPr>
                <w:rFonts w:ascii="標楷體" w:eastAsia="標楷體" w:hAnsi="標楷體" w:cs="新細明體" w:hint="eastAsia"/>
                <w:b/>
                <w:bCs/>
                <w:kern w:val="0"/>
                <w:szCs w:val="24"/>
              </w:rPr>
              <w:t>置</w:t>
            </w:r>
          </w:p>
          <w:p w14:paraId="230437B5" w14:textId="641C667A" w:rsidR="00472A80" w:rsidRPr="0084115E" w:rsidRDefault="00472A80">
            <w:pPr>
              <w:widowControl/>
              <w:jc w:val="center"/>
              <w:rPr>
                <w:rFonts w:ascii="標楷體" w:eastAsia="標楷體" w:hAnsi="標楷體" w:cs="新細明體"/>
                <w:b/>
                <w:bCs/>
                <w:kern w:val="0"/>
                <w:szCs w:val="24"/>
              </w:rPr>
            </w:pPr>
            <w:r>
              <w:rPr>
                <w:rFonts w:ascii="標楷體" w:eastAsia="標楷體" w:hAnsi="標楷體" w:cs="新細明體" w:hint="eastAsia"/>
                <w:b/>
                <w:bCs/>
                <w:kern w:val="0"/>
                <w:szCs w:val="24"/>
              </w:rPr>
              <w:t>地點</w:t>
            </w:r>
          </w:p>
        </w:tc>
        <w:tc>
          <w:tcPr>
            <w:tcW w:w="443" w:type="pct"/>
          </w:tcPr>
          <w:p w14:paraId="172C856F" w14:textId="3518BF2B" w:rsidR="00472A80" w:rsidRDefault="00472A80">
            <w:pPr>
              <w:widowControl/>
              <w:jc w:val="center"/>
              <w:rPr>
                <w:rFonts w:ascii="標楷體" w:eastAsia="標楷體" w:hAnsi="標楷體" w:cs="新細明體"/>
                <w:b/>
                <w:bCs/>
                <w:kern w:val="0"/>
                <w:szCs w:val="24"/>
              </w:rPr>
            </w:pPr>
            <w:r>
              <w:rPr>
                <w:rFonts w:ascii="標楷體" w:eastAsia="標楷體" w:hAnsi="標楷體" w:cs="新細明體" w:hint="eastAsia"/>
                <w:b/>
                <w:bCs/>
                <w:kern w:val="0"/>
                <w:szCs w:val="24"/>
              </w:rPr>
              <w:t>保管人</w:t>
            </w:r>
          </w:p>
        </w:tc>
      </w:tr>
      <w:tr w:rsidR="00472A80" w:rsidRPr="0084115E" w14:paraId="26FD9D0E" w14:textId="2207B689" w:rsidTr="004F04EC">
        <w:trPr>
          <w:trHeight w:val="874"/>
        </w:trPr>
        <w:tc>
          <w:tcPr>
            <w:tcW w:w="199" w:type="pct"/>
          </w:tcPr>
          <w:p w14:paraId="66B8AA69" w14:textId="77777777" w:rsidR="00472A80" w:rsidRPr="0084115E" w:rsidRDefault="00472A80">
            <w:pPr>
              <w:widowControl/>
              <w:spacing w:line="360" w:lineRule="auto"/>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795" w:type="pct"/>
          </w:tcPr>
          <w:p w14:paraId="556E6A57" w14:textId="1F2BD123" w:rsidR="00472A80" w:rsidRPr="0084115E" w:rsidRDefault="00472A80" w:rsidP="00BB3730">
            <w:pPr>
              <w:rPr>
                <w:rFonts w:ascii="標楷體" w:eastAsia="標楷體" w:hAnsi="標楷體"/>
                <w:szCs w:val="24"/>
              </w:rPr>
            </w:pPr>
          </w:p>
        </w:tc>
        <w:tc>
          <w:tcPr>
            <w:tcW w:w="2511" w:type="pct"/>
          </w:tcPr>
          <w:p w14:paraId="07F2708A" w14:textId="205361B0" w:rsidR="00472A80" w:rsidRDefault="00472A80" w:rsidP="00C2026C">
            <w:pPr>
              <w:rPr>
                <w:rFonts w:ascii="標楷體" w:eastAsia="標楷體" w:hAnsi="標楷體"/>
                <w:szCs w:val="24"/>
              </w:rPr>
            </w:pPr>
          </w:p>
          <w:p w14:paraId="39D76F6F" w14:textId="77777777" w:rsidR="00472A80" w:rsidRDefault="00472A80" w:rsidP="00C2026C">
            <w:pPr>
              <w:rPr>
                <w:rFonts w:ascii="標楷體" w:eastAsia="標楷體" w:hAnsi="標楷體"/>
                <w:szCs w:val="24"/>
              </w:rPr>
            </w:pPr>
          </w:p>
          <w:p w14:paraId="18DACEA4" w14:textId="77777777" w:rsidR="00472A80" w:rsidRDefault="00472A80" w:rsidP="00C2026C">
            <w:pPr>
              <w:rPr>
                <w:rFonts w:ascii="標楷體" w:eastAsia="標楷體" w:hAnsi="標楷體"/>
                <w:szCs w:val="24"/>
              </w:rPr>
            </w:pPr>
          </w:p>
          <w:p w14:paraId="1D3630D6" w14:textId="77777777" w:rsidR="00472A80" w:rsidRDefault="00472A80" w:rsidP="00C2026C">
            <w:pPr>
              <w:rPr>
                <w:rFonts w:ascii="標楷體" w:eastAsia="標楷體" w:hAnsi="標楷體"/>
                <w:szCs w:val="24"/>
              </w:rPr>
            </w:pPr>
          </w:p>
          <w:p w14:paraId="6EDDA7C3" w14:textId="77777777" w:rsidR="00472A80" w:rsidRPr="00D731A3" w:rsidRDefault="00472A80" w:rsidP="00C2026C">
            <w:pPr>
              <w:rPr>
                <w:rFonts w:ascii="標楷體" w:eastAsia="標楷體" w:hAnsi="標楷體"/>
                <w:szCs w:val="24"/>
              </w:rPr>
            </w:pPr>
          </w:p>
          <w:p w14:paraId="4879C506" w14:textId="77777777" w:rsidR="00472A80" w:rsidRDefault="00472A80" w:rsidP="00C2026C">
            <w:pPr>
              <w:rPr>
                <w:rFonts w:ascii="標楷體" w:eastAsia="標楷體" w:hAnsi="標楷體"/>
                <w:szCs w:val="24"/>
              </w:rPr>
            </w:pPr>
          </w:p>
          <w:p w14:paraId="0288414A" w14:textId="77777777" w:rsidR="00472A80" w:rsidRDefault="00472A80" w:rsidP="00C2026C">
            <w:pPr>
              <w:rPr>
                <w:rFonts w:ascii="標楷體" w:eastAsia="標楷體" w:hAnsi="標楷體"/>
                <w:szCs w:val="24"/>
              </w:rPr>
            </w:pPr>
          </w:p>
          <w:p w14:paraId="403D59A6" w14:textId="77777777" w:rsidR="00472A80" w:rsidRDefault="00472A80" w:rsidP="00C2026C">
            <w:pPr>
              <w:rPr>
                <w:rFonts w:ascii="標楷體" w:eastAsia="標楷體" w:hAnsi="標楷體"/>
                <w:szCs w:val="24"/>
              </w:rPr>
            </w:pPr>
          </w:p>
          <w:p w14:paraId="0CA4FDC4" w14:textId="77777777" w:rsidR="00472A80" w:rsidRDefault="00472A80" w:rsidP="00C2026C">
            <w:pPr>
              <w:rPr>
                <w:rFonts w:ascii="標楷體" w:eastAsia="標楷體" w:hAnsi="標楷體"/>
                <w:szCs w:val="24"/>
              </w:rPr>
            </w:pPr>
          </w:p>
          <w:p w14:paraId="30A8051F" w14:textId="77777777" w:rsidR="00472A80" w:rsidRDefault="00472A80" w:rsidP="00C2026C">
            <w:pPr>
              <w:rPr>
                <w:rFonts w:ascii="標楷體" w:eastAsia="標楷體" w:hAnsi="標楷體"/>
                <w:szCs w:val="24"/>
              </w:rPr>
            </w:pPr>
          </w:p>
          <w:p w14:paraId="38D94397" w14:textId="77777777" w:rsidR="00472A80" w:rsidRDefault="00472A80" w:rsidP="00C2026C">
            <w:pPr>
              <w:rPr>
                <w:rFonts w:ascii="標楷體" w:eastAsia="標楷體" w:hAnsi="標楷體"/>
                <w:szCs w:val="24"/>
              </w:rPr>
            </w:pPr>
          </w:p>
          <w:p w14:paraId="0202BCB8" w14:textId="77777777" w:rsidR="00472A80" w:rsidRDefault="00472A80" w:rsidP="00C2026C">
            <w:pPr>
              <w:rPr>
                <w:rFonts w:ascii="標楷體" w:eastAsia="標楷體" w:hAnsi="標楷體"/>
                <w:szCs w:val="24"/>
              </w:rPr>
            </w:pPr>
          </w:p>
          <w:p w14:paraId="3E0E8F8C" w14:textId="77777777" w:rsidR="00472A80" w:rsidRDefault="00472A80" w:rsidP="00C2026C">
            <w:pPr>
              <w:rPr>
                <w:rFonts w:ascii="標楷體" w:eastAsia="標楷體" w:hAnsi="標楷體"/>
                <w:szCs w:val="24"/>
              </w:rPr>
            </w:pPr>
          </w:p>
          <w:p w14:paraId="4FA5CA3F" w14:textId="77777777" w:rsidR="00472A80" w:rsidRDefault="00472A80" w:rsidP="00C2026C">
            <w:pPr>
              <w:rPr>
                <w:rFonts w:ascii="標楷體" w:eastAsia="標楷體" w:hAnsi="標楷體"/>
                <w:szCs w:val="24"/>
              </w:rPr>
            </w:pPr>
          </w:p>
          <w:p w14:paraId="264CC24F" w14:textId="77777777" w:rsidR="00472A80" w:rsidRDefault="00472A80" w:rsidP="00C2026C">
            <w:pPr>
              <w:rPr>
                <w:rFonts w:ascii="標楷體" w:eastAsia="標楷體" w:hAnsi="標楷體"/>
                <w:szCs w:val="24"/>
              </w:rPr>
            </w:pPr>
          </w:p>
          <w:p w14:paraId="69C707FE" w14:textId="77777777" w:rsidR="00472A80" w:rsidRDefault="00472A80" w:rsidP="00C2026C">
            <w:pPr>
              <w:rPr>
                <w:rFonts w:ascii="標楷體" w:eastAsia="標楷體" w:hAnsi="標楷體"/>
                <w:szCs w:val="24"/>
              </w:rPr>
            </w:pPr>
          </w:p>
          <w:p w14:paraId="138A9D6D" w14:textId="77777777" w:rsidR="00472A80" w:rsidRDefault="00472A80" w:rsidP="00C2026C">
            <w:pPr>
              <w:rPr>
                <w:rFonts w:ascii="標楷體" w:eastAsia="標楷體" w:hAnsi="標楷體"/>
                <w:szCs w:val="24"/>
              </w:rPr>
            </w:pPr>
          </w:p>
          <w:p w14:paraId="47C625A1" w14:textId="77777777" w:rsidR="00472A80" w:rsidRPr="0092477F" w:rsidRDefault="00472A80" w:rsidP="00C2026C">
            <w:pPr>
              <w:rPr>
                <w:rFonts w:ascii="標楷體" w:eastAsia="標楷體" w:hAnsi="標楷體"/>
                <w:szCs w:val="24"/>
              </w:rPr>
            </w:pPr>
          </w:p>
          <w:p w14:paraId="41CDF77D" w14:textId="63BA9448" w:rsidR="00472A80" w:rsidRPr="00C2026C" w:rsidRDefault="00472A80" w:rsidP="00C3589A">
            <w:pPr>
              <w:rPr>
                <w:rFonts w:ascii="標楷體" w:eastAsia="標楷體" w:hAnsi="標楷體"/>
                <w:szCs w:val="24"/>
              </w:rPr>
            </w:pPr>
            <w:r>
              <w:rPr>
                <w:rFonts w:ascii="標楷體" w:eastAsia="標楷體" w:hAnsi="標楷體"/>
                <w:szCs w:val="24"/>
              </w:rPr>
              <w:t>(本單不敷使用時</w:t>
            </w:r>
            <w:r>
              <w:rPr>
                <w:rFonts w:ascii="標楷體" w:eastAsia="標楷體" w:hAnsi="標楷體" w:hint="eastAsia"/>
                <w:szCs w:val="24"/>
              </w:rPr>
              <w:t>，請自行加附)</w:t>
            </w:r>
          </w:p>
        </w:tc>
        <w:tc>
          <w:tcPr>
            <w:tcW w:w="325" w:type="pct"/>
          </w:tcPr>
          <w:p w14:paraId="159C5B44" w14:textId="42FC519E" w:rsidR="00472A80" w:rsidRPr="0084115E" w:rsidRDefault="00472A80" w:rsidP="00BB3730">
            <w:pPr>
              <w:jc w:val="center"/>
              <w:rPr>
                <w:rFonts w:ascii="標楷體" w:eastAsia="標楷體" w:hAnsi="標楷體"/>
                <w:szCs w:val="24"/>
              </w:rPr>
            </w:pPr>
          </w:p>
        </w:tc>
        <w:tc>
          <w:tcPr>
            <w:tcW w:w="350" w:type="pct"/>
          </w:tcPr>
          <w:p w14:paraId="2A6605EA" w14:textId="64D3E600" w:rsidR="00472A80" w:rsidRPr="0084115E" w:rsidRDefault="00472A80" w:rsidP="00BB3730">
            <w:pPr>
              <w:tabs>
                <w:tab w:val="left" w:pos="4200"/>
              </w:tabs>
              <w:jc w:val="center"/>
              <w:rPr>
                <w:rFonts w:ascii="標楷體" w:eastAsia="標楷體" w:hAnsi="標楷體"/>
                <w:szCs w:val="24"/>
              </w:rPr>
            </w:pPr>
          </w:p>
        </w:tc>
        <w:tc>
          <w:tcPr>
            <w:tcW w:w="376" w:type="pct"/>
          </w:tcPr>
          <w:p w14:paraId="07B22920" w14:textId="77777777" w:rsidR="00472A80" w:rsidRPr="0084115E" w:rsidRDefault="00472A80" w:rsidP="00BB3730">
            <w:pPr>
              <w:tabs>
                <w:tab w:val="left" w:pos="4200"/>
              </w:tabs>
              <w:jc w:val="center"/>
              <w:rPr>
                <w:rFonts w:ascii="標楷體" w:eastAsia="標楷體" w:hAnsi="標楷體"/>
                <w:szCs w:val="24"/>
              </w:rPr>
            </w:pPr>
          </w:p>
        </w:tc>
        <w:tc>
          <w:tcPr>
            <w:tcW w:w="443" w:type="pct"/>
          </w:tcPr>
          <w:p w14:paraId="1CF27CFD" w14:textId="77777777" w:rsidR="00472A80" w:rsidRPr="0084115E" w:rsidRDefault="00472A80" w:rsidP="00BB3730">
            <w:pPr>
              <w:tabs>
                <w:tab w:val="left" w:pos="4200"/>
              </w:tabs>
              <w:jc w:val="center"/>
              <w:rPr>
                <w:rFonts w:ascii="標楷體" w:eastAsia="標楷體" w:hAnsi="標楷體"/>
                <w:szCs w:val="24"/>
              </w:rPr>
            </w:pPr>
          </w:p>
        </w:tc>
      </w:tr>
      <w:tr w:rsidR="00472A80" w:rsidRPr="0084115E" w14:paraId="1D34AAB6" w14:textId="1DB1B9DF" w:rsidTr="004F04EC">
        <w:trPr>
          <w:trHeight w:val="874"/>
        </w:trPr>
        <w:tc>
          <w:tcPr>
            <w:tcW w:w="4557" w:type="pct"/>
            <w:gridSpan w:val="6"/>
          </w:tcPr>
          <w:p w14:paraId="2D7EE589" w14:textId="77777777" w:rsidR="00472A80" w:rsidRDefault="00472A80" w:rsidP="0018335F">
            <w:pPr>
              <w:tabs>
                <w:tab w:val="left" w:pos="4200"/>
              </w:tabs>
              <w:rPr>
                <w:rFonts w:ascii="標楷體" w:eastAsia="標楷體" w:hAnsi="標楷體"/>
                <w:szCs w:val="24"/>
              </w:rPr>
            </w:pPr>
            <w:r>
              <w:rPr>
                <w:rFonts w:ascii="標楷體" w:eastAsia="標楷體" w:hAnsi="標楷體"/>
                <w:szCs w:val="24"/>
              </w:rPr>
              <w:t>交貨期限</w:t>
            </w:r>
            <w:r>
              <w:rPr>
                <w:rFonts w:ascii="標楷體" w:eastAsia="標楷體" w:hAnsi="標楷體" w:hint="eastAsia"/>
                <w:szCs w:val="24"/>
              </w:rPr>
              <w:t>：□</w:t>
            </w:r>
            <w:r>
              <w:rPr>
                <w:rFonts w:ascii="標楷體" w:eastAsia="標楷體" w:hAnsi="標楷體"/>
                <w:szCs w:val="24"/>
              </w:rPr>
              <w:t>決標次日起</w:t>
            </w:r>
            <w:r>
              <w:rPr>
                <w:rFonts w:ascii="標楷體" w:eastAsia="標楷體" w:hAnsi="標楷體" w:hint="eastAsia"/>
                <w:szCs w:val="24"/>
              </w:rPr>
              <w:t>3</w:t>
            </w:r>
            <w:r>
              <w:rPr>
                <w:rFonts w:ascii="標楷體" w:eastAsia="標楷體" w:hAnsi="標楷體"/>
                <w:szCs w:val="24"/>
              </w:rPr>
              <w:t>0日內</w:t>
            </w:r>
            <w:r>
              <w:rPr>
                <w:rFonts w:ascii="標楷體" w:eastAsia="標楷體" w:hAnsi="標楷體" w:hint="eastAsia"/>
                <w:szCs w:val="24"/>
              </w:rPr>
              <w:t xml:space="preserve">(日曆天) </w:t>
            </w:r>
            <w:r>
              <w:rPr>
                <w:rFonts w:ascii="標楷體" w:eastAsia="標楷體" w:hAnsi="標楷體"/>
                <w:szCs w:val="24"/>
              </w:rPr>
              <w:t xml:space="preserve"> </w:t>
            </w:r>
            <w:r>
              <w:rPr>
                <w:rFonts w:ascii="標楷體" w:eastAsia="標楷體" w:hAnsi="標楷體" w:hint="eastAsia"/>
                <w:szCs w:val="24"/>
              </w:rPr>
              <w:t>□</w:t>
            </w:r>
            <w:r>
              <w:rPr>
                <w:rFonts w:ascii="標楷體" w:eastAsia="標楷體" w:hAnsi="標楷體"/>
                <w:szCs w:val="24"/>
              </w:rPr>
              <w:t>決標次日起60日內</w:t>
            </w:r>
            <w:r>
              <w:rPr>
                <w:rFonts w:ascii="標楷體" w:eastAsia="標楷體" w:hAnsi="標楷體" w:hint="eastAsia"/>
                <w:szCs w:val="24"/>
              </w:rPr>
              <w:t>(日曆天)</w:t>
            </w:r>
          </w:p>
          <w:p w14:paraId="78388A83" w14:textId="77777777" w:rsidR="00472A80" w:rsidRDefault="00472A80" w:rsidP="0018335F">
            <w:pPr>
              <w:tabs>
                <w:tab w:val="left" w:pos="4200"/>
              </w:tabs>
              <w:ind w:firstLineChars="500" w:firstLine="1200"/>
              <w:rPr>
                <w:rFonts w:ascii="標楷體" w:eastAsia="標楷體" w:hAnsi="標楷體"/>
                <w:szCs w:val="24"/>
              </w:rPr>
            </w:pPr>
            <w:r>
              <w:rPr>
                <w:rFonts w:ascii="標楷體" w:eastAsia="標楷體" w:hAnsi="標楷體" w:hint="eastAsia"/>
                <w:szCs w:val="24"/>
              </w:rPr>
              <w:t>□其它，民國</w:t>
            </w:r>
            <w:r>
              <w:rPr>
                <w:rFonts w:ascii="標楷體" w:eastAsia="標楷體" w:hAnsi="標楷體" w:hint="eastAsia"/>
                <w:szCs w:val="24"/>
                <w:u w:val="single"/>
              </w:rPr>
              <w:t xml:space="preserve"> </w:t>
            </w:r>
            <w:r>
              <w:rPr>
                <w:rFonts w:ascii="標楷體" w:eastAsia="標楷體" w:hAnsi="標楷體"/>
                <w:szCs w:val="24"/>
                <w:u w:val="single"/>
              </w:rPr>
              <w:t xml:space="preserve">   </w:t>
            </w:r>
            <w:r w:rsidRPr="00C2026C">
              <w:rPr>
                <w:rFonts w:ascii="標楷體" w:eastAsia="標楷體" w:hAnsi="標楷體"/>
                <w:szCs w:val="24"/>
              </w:rPr>
              <w:t>年</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日</w:t>
            </w:r>
          </w:p>
          <w:p w14:paraId="2C26CA50" w14:textId="0F2F484B" w:rsidR="00472A80" w:rsidRDefault="00472A80" w:rsidP="00C2026C">
            <w:pPr>
              <w:tabs>
                <w:tab w:val="left" w:pos="4200"/>
              </w:tabs>
              <w:rPr>
                <w:rFonts w:ascii="標楷體" w:eastAsia="標楷體" w:hAnsi="標楷體"/>
                <w:szCs w:val="24"/>
              </w:rPr>
            </w:pPr>
            <w:r>
              <w:rPr>
                <w:rFonts w:ascii="標楷體" w:eastAsia="標楷體" w:hAnsi="標楷體" w:hint="eastAsia"/>
                <w:szCs w:val="24"/>
              </w:rPr>
              <w:t>保固期限：自驗收合格之日起保固</w:t>
            </w:r>
            <w:r w:rsidRPr="00D731A3">
              <w:rPr>
                <w:rFonts w:ascii="標楷體" w:eastAsia="標楷體" w:hAnsi="標楷體" w:hint="eastAsia"/>
                <w:b/>
                <w:szCs w:val="24"/>
              </w:rPr>
              <w:t>二</w:t>
            </w:r>
            <w:r>
              <w:rPr>
                <w:rFonts w:ascii="標楷體" w:eastAsia="標楷體" w:hAnsi="標楷體" w:hint="eastAsia"/>
                <w:szCs w:val="24"/>
              </w:rPr>
              <w:t>年</w:t>
            </w:r>
            <w:bookmarkStart w:id="0" w:name="_GoBack"/>
            <w:bookmarkEnd w:id="0"/>
          </w:p>
          <w:p w14:paraId="31DA9D39" w14:textId="672C2950" w:rsidR="00472A80" w:rsidRDefault="00472A80" w:rsidP="0018335F">
            <w:pPr>
              <w:tabs>
                <w:tab w:val="left" w:pos="4200"/>
              </w:tabs>
              <w:rPr>
                <w:rFonts w:ascii="標楷體" w:eastAsia="標楷體" w:hAnsi="標楷體"/>
                <w:szCs w:val="24"/>
              </w:rPr>
            </w:pPr>
            <w:r>
              <w:rPr>
                <w:rFonts w:ascii="標楷體" w:eastAsia="標楷體" w:hAnsi="標楷體" w:hint="eastAsia"/>
                <w:b/>
                <w:szCs w:val="24"/>
              </w:rPr>
              <w:t>※</w:t>
            </w:r>
            <w:r>
              <w:rPr>
                <w:rFonts w:ascii="標楷體" w:eastAsia="標楷體" w:hAnsi="標楷體"/>
                <w:b/>
                <w:szCs w:val="24"/>
              </w:rPr>
              <w:t>依本校財產及物品採購辦法第四條至第六條規定，</w:t>
            </w:r>
            <w:r w:rsidRPr="0018335F">
              <w:rPr>
                <w:rFonts w:ascii="標楷體" w:eastAsia="標楷體" w:hAnsi="標楷體"/>
                <w:b/>
                <w:szCs w:val="24"/>
              </w:rPr>
              <w:t>請檢附</w:t>
            </w:r>
            <w:r>
              <w:rPr>
                <w:rFonts w:ascii="標楷體" w:eastAsia="標楷體" w:hAnsi="標楷體" w:hint="eastAsia"/>
                <w:b/>
                <w:szCs w:val="24"/>
              </w:rPr>
              <w:t>規定</w:t>
            </w:r>
            <w:r w:rsidRPr="0018335F">
              <w:rPr>
                <w:rFonts w:ascii="標楷體" w:eastAsia="標楷體" w:hAnsi="標楷體"/>
                <w:b/>
                <w:szCs w:val="24"/>
              </w:rPr>
              <w:t>估價單</w:t>
            </w:r>
            <w:r w:rsidRPr="0018335F">
              <w:rPr>
                <w:rFonts w:ascii="標楷體" w:eastAsia="標楷體" w:hAnsi="標楷體" w:hint="eastAsia"/>
                <w:b/>
                <w:szCs w:val="24"/>
              </w:rPr>
              <w:t>(含規格</w:t>
            </w:r>
            <w:proofErr w:type="gramStart"/>
            <w:r>
              <w:rPr>
                <w:rFonts w:ascii="標楷體" w:eastAsia="標楷體" w:hAnsi="標楷體" w:hint="eastAsia"/>
                <w:b/>
                <w:szCs w:val="24"/>
              </w:rPr>
              <w:t>明</w:t>
            </w:r>
            <w:r w:rsidRPr="0018335F">
              <w:rPr>
                <w:rFonts w:ascii="標楷體" w:eastAsia="標楷體" w:hAnsi="標楷體" w:hint="eastAsia"/>
                <w:b/>
                <w:szCs w:val="24"/>
              </w:rPr>
              <w:t>細或圖片</w:t>
            </w:r>
            <w:proofErr w:type="gramEnd"/>
            <w:r w:rsidRPr="0018335F">
              <w:rPr>
                <w:rFonts w:ascii="標楷體" w:eastAsia="標楷體" w:hAnsi="標楷體" w:hint="eastAsia"/>
                <w:b/>
                <w:szCs w:val="24"/>
              </w:rPr>
              <w:t>)</w:t>
            </w:r>
          </w:p>
        </w:tc>
        <w:tc>
          <w:tcPr>
            <w:tcW w:w="443" w:type="pct"/>
          </w:tcPr>
          <w:p w14:paraId="4634702F" w14:textId="77777777" w:rsidR="00472A80" w:rsidRDefault="00472A80" w:rsidP="0018335F">
            <w:pPr>
              <w:tabs>
                <w:tab w:val="left" w:pos="4200"/>
              </w:tabs>
              <w:rPr>
                <w:rFonts w:ascii="標楷體" w:eastAsia="標楷體" w:hAnsi="標楷體"/>
                <w:szCs w:val="24"/>
              </w:rPr>
            </w:pPr>
          </w:p>
        </w:tc>
      </w:tr>
      <w:tr w:rsidR="00472A80" w:rsidRPr="0084115E" w14:paraId="2FFBA821" w14:textId="64C0A28C" w:rsidTr="004F04EC">
        <w:trPr>
          <w:trHeight w:val="874"/>
        </w:trPr>
        <w:tc>
          <w:tcPr>
            <w:tcW w:w="4557" w:type="pct"/>
            <w:gridSpan w:val="6"/>
          </w:tcPr>
          <w:p w14:paraId="5C01EA65" w14:textId="77777777" w:rsidR="00472A80" w:rsidRDefault="00472A80" w:rsidP="00C2026C">
            <w:pPr>
              <w:tabs>
                <w:tab w:val="left" w:pos="4200"/>
              </w:tabs>
              <w:rPr>
                <w:rFonts w:ascii="標楷體" w:eastAsia="標楷體" w:hAnsi="標楷體"/>
                <w:szCs w:val="24"/>
              </w:rPr>
            </w:pPr>
          </w:p>
          <w:p w14:paraId="508A069F" w14:textId="77777777" w:rsidR="00472A80" w:rsidRPr="005916D0" w:rsidRDefault="00472A80" w:rsidP="00C2026C">
            <w:pPr>
              <w:tabs>
                <w:tab w:val="left" w:pos="4200"/>
              </w:tabs>
              <w:rPr>
                <w:rFonts w:ascii="標楷體" w:eastAsia="標楷體" w:hAnsi="標楷體"/>
                <w:szCs w:val="24"/>
              </w:rPr>
            </w:pPr>
            <w:r>
              <w:rPr>
                <w:rFonts w:ascii="標楷體" w:eastAsia="標楷體" w:hAnsi="標楷體"/>
                <w:szCs w:val="24"/>
              </w:rPr>
              <w:t>請購單位：</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 xml:space="preserve">               請購單位主管簽章：</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 xml:space="preserve"> </w:t>
            </w:r>
          </w:p>
          <w:p w14:paraId="5A2CEB1C" w14:textId="77777777" w:rsidR="00472A80" w:rsidRDefault="00472A80" w:rsidP="00C2026C">
            <w:pPr>
              <w:tabs>
                <w:tab w:val="left" w:pos="4200"/>
              </w:tabs>
              <w:rPr>
                <w:rFonts w:ascii="標楷體" w:eastAsia="標楷體" w:hAnsi="標楷體"/>
                <w:szCs w:val="24"/>
                <w:u w:val="single"/>
              </w:rPr>
            </w:pPr>
          </w:p>
          <w:p w14:paraId="4C75A3B8" w14:textId="084479DA" w:rsidR="00472A80" w:rsidRDefault="00472A80" w:rsidP="00C2026C">
            <w:pPr>
              <w:tabs>
                <w:tab w:val="left" w:pos="4200"/>
              </w:tabs>
              <w:rPr>
                <w:rFonts w:ascii="標楷體" w:eastAsia="標楷體" w:hAnsi="標楷體"/>
                <w:szCs w:val="24"/>
              </w:rPr>
            </w:pPr>
            <w:proofErr w:type="gramStart"/>
            <w:r>
              <w:rPr>
                <w:rFonts w:ascii="標楷體" w:eastAsia="標楷體" w:hAnsi="標楷體"/>
                <w:szCs w:val="24"/>
              </w:rPr>
              <w:t>請購人簽章</w:t>
            </w:r>
            <w:proofErr w:type="gramEnd"/>
            <w:r>
              <w:rPr>
                <w:rFonts w:ascii="標楷體" w:eastAsia="標楷體" w:hAnsi="標楷體"/>
                <w:szCs w:val="24"/>
              </w:rPr>
              <w:t>：</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 xml:space="preserve">                聯絡電話或分機：</w:t>
            </w:r>
          </w:p>
        </w:tc>
        <w:tc>
          <w:tcPr>
            <w:tcW w:w="443" w:type="pct"/>
          </w:tcPr>
          <w:p w14:paraId="4D28CF24" w14:textId="77777777" w:rsidR="00472A80" w:rsidRDefault="00472A80" w:rsidP="00C2026C">
            <w:pPr>
              <w:tabs>
                <w:tab w:val="left" w:pos="4200"/>
              </w:tabs>
              <w:rPr>
                <w:rFonts w:ascii="標楷體" w:eastAsia="標楷體" w:hAnsi="標楷體"/>
                <w:szCs w:val="24"/>
              </w:rPr>
            </w:pPr>
          </w:p>
        </w:tc>
      </w:tr>
    </w:tbl>
    <w:p w14:paraId="6A7EDAA8" w14:textId="77777777" w:rsidR="00F24056" w:rsidRDefault="00F24056" w:rsidP="00F24056">
      <w:pPr>
        <w:adjustRightInd w:val="0"/>
        <w:snapToGrid w:val="0"/>
        <w:ind w:left="284"/>
        <w:rPr>
          <w:rFonts w:ascii="標楷體" w:eastAsia="標楷體" w:hAnsi="標楷體" w:cs="Times New Roman"/>
          <w:szCs w:val="24"/>
        </w:rPr>
      </w:pPr>
      <w:r w:rsidRPr="0084115E">
        <w:rPr>
          <w:rFonts w:ascii="標楷體" w:eastAsia="標楷體" w:hAnsi="標楷體" w:cs="Times New Roman" w:hint="eastAsia"/>
          <w:szCs w:val="24"/>
        </w:rPr>
        <w:t>備註：</w:t>
      </w:r>
    </w:p>
    <w:p w14:paraId="1F973E31" w14:textId="77777777" w:rsidR="00F24056" w:rsidRPr="00901052" w:rsidRDefault="00F24056" w:rsidP="00F24056">
      <w:pPr>
        <w:adjustRightInd w:val="0"/>
        <w:snapToGrid w:val="0"/>
        <w:ind w:left="284"/>
        <w:rPr>
          <w:rFonts w:ascii="標楷體" w:eastAsia="標楷體" w:hAnsi="標楷體" w:cs="Times New Roman"/>
          <w:b/>
          <w:szCs w:val="24"/>
        </w:rPr>
      </w:pPr>
      <w:r>
        <w:rPr>
          <w:rFonts w:ascii="標楷體" w:eastAsia="標楷體" w:hAnsi="標楷體" w:cs="Times New Roman" w:hint="eastAsia"/>
          <w:szCs w:val="24"/>
        </w:rPr>
        <w:t>1.投標時提出型錄及詳細規格以供審查，並製作『廠商投標規格說明書』，內容應</w:t>
      </w:r>
      <w:r w:rsidRPr="00901052">
        <w:rPr>
          <w:rFonts w:ascii="標楷體" w:eastAsia="標楷體" w:hAnsi="標楷體" w:cs="Times New Roman" w:hint="eastAsia"/>
          <w:b/>
          <w:szCs w:val="24"/>
        </w:rPr>
        <w:t>詳列有各項設備名</w:t>
      </w:r>
    </w:p>
    <w:p w14:paraId="0839AB81" w14:textId="77777777" w:rsidR="00F24056" w:rsidRDefault="00F24056" w:rsidP="00F24056">
      <w:pPr>
        <w:adjustRightInd w:val="0"/>
        <w:snapToGrid w:val="0"/>
        <w:ind w:left="284"/>
        <w:rPr>
          <w:rFonts w:ascii="標楷體" w:eastAsia="標楷體" w:hAnsi="標楷體" w:cs="Times New Roman"/>
          <w:szCs w:val="24"/>
        </w:rPr>
      </w:pPr>
      <w:r w:rsidRPr="00901052">
        <w:rPr>
          <w:rFonts w:ascii="標楷體" w:eastAsia="標楷體" w:hAnsi="標楷體" w:cs="Times New Roman" w:hint="eastAsia"/>
          <w:b/>
          <w:szCs w:val="24"/>
        </w:rPr>
        <w:t xml:space="preserve">  稱、國別、廠牌及型號及中文詳細規格</w:t>
      </w:r>
      <w:r>
        <w:rPr>
          <w:rFonts w:ascii="標楷體" w:eastAsia="標楷體" w:hAnsi="標楷體" w:cs="Times New Roman" w:hint="eastAsia"/>
          <w:szCs w:val="24"/>
        </w:rPr>
        <w:t>或原廠</w:t>
      </w:r>
      <w:proofErr w:type="gramStart"/>
      <w:r>
        <w:rPr>
          <w:rFonts w:ascii="標楷體" w:eastAsia="標楷體" w:hAnsi="標楷體" w:cs="Times New Roman" w:hint="eastAsia"/>
          <w:szCs w:val="24"/>
        </w:rPr>
        <w:t>型錄供審規格</w:t>
      </w:r>
      <w:proofErr w:type="gramEnd"/>
      <w:r>
        <w:rPr>
          <w:rFonts w:ascii="標楷體" w:eastAsia="標楷體" w:hAnsi="標楷體" w:cs="Times New Roman" w:hint="eastAsia"/>
          <w:szCs w:val="24"/>
        </w:rPr>
        <w:t>標之用(若為原文者，則應附中文規格</w:t>
      </w:r>
    </w:p>
    <w:p w14:paraId="27753534" w14:textId="77777777" w:rsidR="00F24056" w:rsidRDefault="00F24056" w:rsidP="00F24056">
      <w:pPr>
        <w:adjustRightInd w:val="0"/>
        <w:snapToGrid w:val="0"/>
        <w:ind w:left="284"/>
        <w:rPr>
          <w:rFonts w:ascii="標楷體" w:eastAsia="標楷體" w:hAnsi="標楷體" w:cs="Times New Roman"/>
          <w:szCs w:val="24"/>
        </w:rPr>
      </w:pPr>
      <w:r>
        <w:rPr>
          <w:rFonts w:ascii="標楷體" w:eastAsia="標楷體" w:hAnsi="標楷體" w:cs="Times New Roman" w:hint="eastAsia"/>
          <w:szCs w:val="24"/>
        </w:rPr>
        <w:t xml:space="preserve">  說明。廠商依附詳細型錄，足供本校辨識符合採購規格，不可以相片或文字敘述當作規格。)。</w:t>
      </w:r>
    </w:p>
    <w:p w14:paraId="5686CE5A" w14:textId="77777777" w:rsidR="00F24056" w:rsidRDefault="00F24056" w:rsidP="00F24056">
      <w:pPr>
        <w:adjustRightInd w:val="0"/>
        <w:snapToGrid w:val="0"/>
        <w:ind w:left="240" w:hangingChars="100" w:hanging="240"/>
        <w:rPr>
          <w:rFonts w:ascii="標楷體" w:eastAsia="標楷體" w:hAnsi="標楷體" w:cs="Times New Roman"/>
          <w:szCs w:val="24"/>
        </w:rPr>
      </w:pPr>
      <w:r>
        <w:rPr>
          <w:rFonts w:ascii="標楷體" w:eastAsia="標楷體" w:hAnsi="標楷體" w:cs="Times New Roman" w:hint="eastAsia"/>
          <w:szCs w:val="24"/>
        </w:rPr>
        <w:t xml:space="preserve">  2.相關檢測、試驗或是測試證明文件須於驗收時提出。</w:t>
      </w:r>
    </w:p>
    <w:p w14:paraId="0CA730F5" w14:textId="77777777" w:rsidR="00F24056" w:rsidRDefault="00F24056" w:rsidP="00F24056">
      <w:pPr>
        <w:adjustRightInd w:val="0"/>
        <w:snapToGrid w:val="0"/>
        <w:rPr>
          <w:rFonts w:ascii="標楷體" w:eastAsia="標楷體" w:hAnsi="標楷體" w:cs="Times New Roman"/>
          <w:szCs w:val="24"/>
        </w:rPr>
      </w:pPr>
      <w:r>
        <w:rPr>
          <w:rFonts w:ascii="標楷體" w:eastAsia="標楷體" w:hAnsi="標楷體" w:cs="Times New Roman" w:hint="eastAsia"/>
          <w:szCs w:val="24"/>
        </w:rPr>
        <w:t xml:space="preserve">  3.上述設備</w:t>
      </w:r>
      <w:r w:rsidRPr="00901052">
        <w:rPr>
          <w:rFonts w:ascii="標楷體" w:eastAsia="標楷體" w:hAnsi="標楷體" w:cs="Times New Roman" w:hint="eastAsia"/>
          <w:b/>
          <w:szCs w:val="24"/>
        </w:rPr>
        <w:t>允許投標廠商提出『同等品』</w:t>
      </w:r>
      <w:r>
        <w:rPr>
          <w:rFonts w:ascii="標楷體" w:eastAsia="標楷體" w:hAnsi="標楷體" w:cs="Times New Roman" w:hint="eastAsia"/>
          <w:szCs w:val="24"/>
        </w:rPr>
        <w:t>，並應於投標文件內預先提出。</w:t>
      </w:r>
    </w:p>
    <w:p w14:paraId="050DEDD1" w14:textId="77777777" w:rsidR="00F24056" w:rsidRDefault="00F24056" w:rsidP="00F24056">
      <w:pPr>
        <w:adjustRightInd w:val="0"/>
        <w:snapToGrid w:val="0"/>
        <w:ind w:left="240" w:hangingChars="100" w:hanging="240"/>
        <w:rPr>
          <w:rFonts w:ascii="標楷體" w:eastAsia="標楷體" w:hAnsi="標楷體" w:cs="Times New Roman"/>
          <w:szCs w:val="24"/>
        </w:rPr>
      </w:pPr>
      <w:r>
        <w:rPr>
          <w:rFonts w:ascii="標楷體" w:eastAsia="標楷體" w:hAnsi="標楷體" w:cs="Times New Roman" w:hint="eastAsia"/>
          <w:szCs w:val="24"/>
        </w:rPr>
        <w:t xml:space="preserve">  4.</w:t>
      </w:r>
      <w:r w:rsidRPr="00901052">
        <w:rPr>
          <w:rFonts w:ascii="標楷體" w:eastAsia="標楷體" w:hAnsi="標楷體" w:cs="Times New Roman" w:hint="eastAsia"/>
          <w:b/>
          <w:szCs w:val="24"/>
        </w:rPr>
        <w:t>廠商所提之同等品應敘明廠牌、價格及功能、效益、標準或特性等相關資料，以供審查。</w:t>
      </w:r>
    </w:p>
    <w:p w14:paraId="026910FE" w14:textId="77777777" w:rsidR="00F24056" w:rsidRDefault="00F24056" w:rsidP="00F24056">
      <w:pPr>
        <w:adjustRightInd w:val="0"/>
        <w:snapToGrid w:val="0"/>
        <w:rPr>
          <w:rFonts w:ascii="標楷體" w:eastAsia="標楷體" w:hAnsi="標楷體" w:cs="Times New Roman"/>
          <w:szCs w:val="24"/>
        </w:rPr>
      </w:pPr>
      <w:r>
        <w:rPr>
          <w:rFonts w:ascii="標楷體" w:eastAsia="標楷體" w:hAnsi="標楷體" w:cs="Times New Roman" w:hint="eastAsia"/>
          <w:szCs w:val="24"/>
        </w:rPr>
        <w:t xml:space="preserve">  5.以上設備得標廠商須負責安裝配置完成並可實際操作使用方算完成驗收。</w:t>
      </w:r>
    </w:p>
    <w:p w14:paraId="13BD9E3E" w14:textId="77777777" w:rsidR="00F24056" w:rsidRPr="004E3DF7" w:rsidRDefault="00F24056" w:rsidP="00F24056">
      <w:pPr>
        <w:spacing w:line="0" w:lineRule="atLeast"/>
        <w:ind w:leftChars="100" w:left="480" w:hangingChars="100" w:hanging="240"/>
        <w:rPr>
          <w:rFonts w:ascii="標楷體" w:eastAsia="標楷體" w:hAnsi="標楷體" w:cs="華康中黑體"/>
          <w:kern w:val="0"/>
          <w:szCs w:val="24"/>
          <w:lang w:val="zh-TW"/>
        </w:rPr>
      </w:pPr>
      <w:r>
        <w:rPr>
          <w:rFonts w:ascii="標楷體" w:eastAsia="標楷體" w:hAnsi="標楷體" w:cs="華康中黑體"/>
          <w:kern w:val="0"/>
          <w:szCs w:val="24"/>
          <w:lang w:val="zh-TW"/>
        </w:rPr>
        <w:t>6</w:t>
      </w:r>
      <w:r w:rsidRPr="004E3DF7">
        <w:rPr>
          <w:rFonts w:ascii="標楷體" w:eastAsia="標楷體" w:hAnsi="標楷體" w:cs="華康中黑體"/>
          <w:kern w:val="0"/>
          <w:szCs w:val="24"/>
          <w:lang w:val="zh-TW"/>
        </w:rPr>
        <w:t>.</w:t>
      </w:r>
      <w:r w:rsidRPr="004E3DF7">
        <w:rPr>
          <w:rFonts w:ascii="標楷體" w:eastAsia="標楷體" w:hAnsi="標楷體" w:hint="eastAsia"/>
          <w:szCs w:val="24"/>
        </w:rPr>
        <w:t>所需之設備</w:t>
      </w:r>
      <w:r w:rsidRPr="004E3DF7">
        <w:rPr>
          <w:rFonts w:ascii="標楷體" w:eastAsia="標楷體" w:hAnsi="標楷體"/>
          <w:szCs w:val="24"/>
        </w:rPr>
        <w:t>、</w:t>
      </w:r>
      <w:r w:rsidRPr="004E3DF7">
        <w:rPr>
          <w:rFonts w:ascii="標楷體" w:eastAsia="標楷體" w:hAnsi="標楷體" w:hint="eastAsia"/>
          <w:szCs w:val="24"/>
        </w:rPr>
        <w:t>線路由投標廠商自行勘查估價，包括在總標價內，本校將不再額外負擔任何費用</w:t>
      </w:r>
      <w:r w:rsidRPr="004E3DF7">
        <w:rPr>
          <w:rFonts w:ascii="標楷體" w:eastAsia="標楷體" w:hAnsi="標楷體"/>
          <w:szCs w:val="24"/>
        </w:rPr>
        <w:t>。</w:t>
      </w:r>
    </w:p>
    <w:p w14:paraId="6CBD7308" w14:textId="68CF8B86" w:rsidR="00B923B9" w:rsidRPr="008A4192" w:rsidRDefault="00F24056" w:rsidP="008A4192">
      <w:pPr>
        <w:spacing w:line="0" w:lineRule="atLeast"/>
        <w:ind w:left="420" w:hangingChars="150" w:hanging="420"/>
        <w:rPr>
          <w:rFonts w:ascii="標楷體" w:eastAsia="標楷體" w:hAnsi="標楷體"/>
          <w:szCs w:val="24"/>
        </w:rPr>
      </w:pPr>
      <w:r>
        <w:rPr>
          <w:rFonts w:ascii="標楷體" w:eastAsia="標楷體" w:hAnsi="標楷體" w:cs="華康中黑體" w:hint="eastAsia"/>
          <w:kern w:val="0"/>
          <w:sz w:val="28"/>
          <w:szCs w:val="28"/>
          <w:lang w:val="zh-TW"/>
        </w:rPr>
        <w:t xml:space="preserve"> </w:t>
      </w:r>
      <w:r>
        <w:rPr>
          <w:rFonts w:ascii="標楷體" w:eastAsia="標楷體" w:hAnsi="標楷體" w:cs="華康中黑體"/>
          <w:kern w:val="0"/>
          <w:sz w:val="28"/>
          <w:szCs w:val="28"/>
          <w:lang w:val="zh-TW"/>
        </w:rPr>
        <w:t xml:space="preserve"> </w:t>
      </w:r>
      <w:r>
        <w:rPr>
          <w:rFonts w:ascii="標楷體" w:eastAsia="標楷體" w:hAnsi="標楷體" w:cs="華康中黑體"/>
          <w:kern w:val="0"/>
          <w:szCs w:val="24"/>
          <w:lang w:val="zh-TW"/>
        </w:rPr>
        <w:t>7</w:t>
      </w:r>
      <w:r w:rsidRPr="004E3DF7">
        <w:rPr>
          <w:rFonts w:ascii="標楷體" w:eastAsia="標楷體" w:hAnsi="標楷體" w:cs="華康中黑體"/>
          <w:kern w:val="0"/>
          <w:szCs w:val="24"/>
          <w:lang w:val="zh-TW"/>
        </w:rPr>
        <w:t>.</w:t>
      </w:r>
      <w:r w:rsidRPr="004E3DF7">
        <w:rPr>
          <w:rFonts w:ascii="標楷體" w:eastAsia="標楷體" w:hAnsi="標楷體" w:hint="eastAsia"/>
          <w:szCs w:val="24"/>
        </w:rPr>
        <w:t>承商得依需要自行至現場實際瞭解 (須由本校相關業務負責人陪同)</w:t>
      </w:r>
      <w:r>
        <w:rPr>
          <w:rFonts w:ascii="標楷體" w:eastAsia="標楷體" w:hAnsi="標楷體" w:hint="eastAsia"/>
          <w:szCs w:val="24"/>
        </w:rPr>
        <w:t>，於進場施作前必須提出詳細施作圖供管理單位審核，核可後方可進場施作</w:t>
      </w:r>
      <w:r w:rsidRPr="004E3DF7">
        <w:rPr>
          <w:rFonts w:ascii="標楷體" w:eastAsia="標楷體" w:hAnsi="標楷體" w:hint="eastAsia"/>
          <w:szCs w:val="24"/>
        </w:rPr>
        <w:t>。</w:t>
      </w:r>
    </w:p>
    <w:sectPr w:rsidR="00B923B9" w:rsidRPr="008A4192" w:rsidSect="00AF15AE">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15510" w14:textId="77777777" w:rsidR="003B48EB" w:rsidRDefault="003B48EB" w:rsidP="00241A4E">
      <w:r>
        <w:separator/>
      </w:r>
    </w:p>
  </w:endnote>
  <w:endnote w:type="continuationSeparator" w:id="0">
    <w:p w14:paraId="59F69DC6" w14:textId="77777777" w:rsidR="003B48EB" w:rsidRDefault="003B48EB" w:rsidP="0024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charset w:val="88"/>
    <w:family w:val="modern"/>
    <w:pitch w:val="fixed"/>
    <w:sig w:usb0="F1002BFF"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EAD4E" w14:textId="77777777" w:rsidR="003B48EB" w:rsidRDefault="003B48EB" w:rsidP="00241A4E">
      <w:r>
        <w:separator/>
      </w:r>
    </w:p>
  </w:footnote>
  <w:footnote w:type="continuationSeparator" w:id="0">
    <w:p w14:paraId="34C95A6B" w14:textId="77777777" w:rsidR="003B48EB" w:rsidRDefault="003B48EB" w:rsidP="00241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75C3"/>
    <w:multiLevelType w:val="hybridMultilevel"/>
    <w:tmpl w:val="4ECEBE1C"/>
    <w:lvl w:ilvl="0" w:tplc="9E4C42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DD144C"/>
    <w:multiLevelType w:val="hybridMultilevel"/>
    <w:tmpl w:val="FF620C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491943"/>
    <w:multiLevelType w:val="hybridMultilevel"/>
    <w:tmpl w:val="C6900A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492C13"/>
    <w:multiLevelType w:val="hybridMultilevel"/>
    <w:tmpl w:val="C6900A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277A1C"/>
    <w:multiLevelType w:val="hybridMultilevel"/>
    <w:tmpl w:val="D3C01666"/>
    <w:lvl w:ilvl="0" w:tplc="881AB8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C63426"/>
    <w:multiLevelType w:val="hybridMultilevel"/>
    <w:tmpl w:val="11F069A0"/>
    <w:lvl w:ilvl="0" w:tplc="EA263B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903157"/>
    <w:multiLevelType w:val="hybridMultilevel"/>
    <w:tmpl w:val="7F7EAD74"/>
    <w:lvl w:ilvl="0" w:tplc="0409000F">
      <w:start w:val="1"/>
      <w:numFmt w:val="decimal"/>
      <w:lvlText w:val="%1."/>
      <w:lvlJc w:val="left"/>
      <w:pPr>
        <w:ind w:left="10404" w:hanging="480"/>
      </w:pPr>
    </w:lvl>
    <w:lvl w:ilvl="1" w:tplc="04090019" w:tentative="1">
      <w:start w:val="1"/>
      <w:numFmt w:val="ideographTraditional"/>
      <w:lvlText w:val="%2、"/>
      <w:lvlJc w:val="left"/>
      <w:pPr>
        <w:ind w:left="10884" w:hanging="480"/>
      </w:pPr>
    </w:lvl>
    <w:lvl w:ilvl="2" w:tplc="0409001B" w:tentative="1">
      <w:start w:val="1"/>
      <w:numFmt w:val="lowerRoman"/>
      <w:lvlText w:val="%3."/>
      <w:lvlJc w:val="right"/>
      <w:pPr>
        <w:ind w:left="11364" w:hanging="480"/>
      </w:pPr>
    </w:lvl>
    <w:lvl w:ilvl="3" w:tplc="0409000F" w:tentative="1">
      <w:start w:val="1"/>
      <w:numFmt w:val="decimal"/>
      <w:lvlText w:val="%4."/>
      <w:lvlJc w:val="left"/>
      <w:pPr>
        <w:ind w:left="11844" w:hanging="480"/>
      </w:pPr>
    </w:lvl>
    <w:lvl w:ilvl="4" w:tplc="04090019" w:tentative="1">
      <w:start w:val="1"/>
      <w:numFmt w:val="ideographTraditional"/>
      <w:lvlText w:val="%5、"/>
      <w:lvlJc w:val="left"/>
      <w:pPr>
        <w:ind w:left="12324" w:hanging="480"/>
      </w:pPr>
    </w:lvl>
    <w:lvl w:ilvl="5" w:tplc="0409001B" w:tentative="1">
      <w:start w:val="1"/>
      <w:numFmt w:val="lowerRoman"/>
      <w:lvlText w:val="%6."/>
      <w:lvlJc w:val="right"/>
      <w:pPr>
        <w:ind w:left="12804" w:hanging="480"/>
      </w:pPr>
    </w:lvl>
    <w:lvl w:ilvl="6" w:tplc="0409000F" w:tentative="1">
      <w:start w:val="1"/>
      <w:numFmt w:val="decimal"/>
      <w:lvlText w:val="%7."/>
      <w:lvlJc w:val="left"/>
      <w:pPr>
        <w:ind w:left="13284" w:hanging="480"/>
      </w:pPr>
    </w:lvl>
    <w:lvl w:ilvl="7" w:tplc="04090019" w:tentative="1">
      <w:start w:val="1"/>
      <w:numFmt w:val="ideographTraditional"/>
      <w:lvlText w:val="%8、"/>
      <w:lvlJc w:val="left"/>
      <w:pPr>
        <w:ind w:left="13764" w:hanging="480"/>
      </w:pPr>
    </w:lvl>
    <w:lvl w:ilvl="8" w:tplc="0409001B" w:tentative="1">
      <w:start w:val="1"/>
      <w:numFmt w:val="lowerRoman"/>
      <w:lvlText w:val="%9."/>
      <w:lvlJc w:val="right"/>
      <w:pPr>
        <w:ind w:left="14244" w:hanging="480"/>
      </w:pPr>
    </w:lvl>
  </w:abstractNum>
  <w:abstractNum w:abstractNumId="7" w15:restartNumberingAfterBreak="0">
    <w:nsid w:val="4A95726C"/>
    <w:multiLevelType w:val="hybridMultilevel"/>
    <w:tmpl w:val="CCFC597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1C2601"/>
    <w:multiLevelType w:val="hybridMultilevel"/>
    <w:tmpl w:val="3A0C5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E736155"/>
    <w:multiLevelType w:val="hybridMultilevel"/>
    <w:tmpl w:val="657CC2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43156C"/>
    <w:multiLevelType w:val="hybridMultilevel"/>
    <w:tmpl w:val="0B2861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0532DA"/>
    <w:multiLevelType w:val="hybridMultilevel"/>
    <w:tmpl w:val="0D282936"/>
    <w:lvl w:ilvl="0" w:tplc="04090015">
      <w:start w:val="1"/>
      <w:numFmt w:val="taiwaneseCountingThousand"/>
      <w:lvlText w:val="%1、"/>
      <w:lvlJc w:val="left"/>
      <w:pPr>
        <w:ind w:left="720" w:hanging="480"/>
      </w:p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5B563F25"/>
    <w:multiLevelType w:val="hybridMultilevel"/>
    <w:tmpl w:val="545008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E82825"/>
    <w:multiLevelType w:val="hybridMultilevel"/>
    <w:tmpl w:val="B73615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49E48F1"/>
    <w:multiLevelType w:val="hybridMultilevel"/>
    <w:tmpl w:val="187498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940DBA"/>
    <w:multiLevelType w:val="hybridMultilevel"/>
    <w:tmpl w:val="8022FD6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7E113116"/>
    <w:multiLevelType w:val="hybridMultilevel"/>
    <w:tmpl w:val="8EC0EF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2"/>
  </w:num>
  <w:num w:numId="4">
    <w:abstractNumId w:val="3"/>
  </w:num>
  <w:num w:numId="5">
    <w:abstractNumId w:val="5"/>
  </w:num>
  <w:num w:numId="6">
    <w:abstractNumId w:val="10"/>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11"/>
  </w:num>
  <w:num w:numId="12">
    <w:abstractNumId w:val="15"/>
  </w:num>
  <w:num w:numId="13">
    <w:abstractNumId w:val="1"/>
  </w:num>
  <w:num w:numId="14">
    <w:abstractNumId w:val="9"/>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AE"/>
    <w:rsid w:val="00003206"/>
    <w:rsid w:val="00004272"/>
    <w:rsid w:val="00012337"/>
    <w:rsid w:val="000133CA"/>
    <w:rsid w:val="0001481D"/>
    <w:rsid w:val="000211AC"/>
    <w:rsid w:val="00052E6C"/>
    <w:rsid w:val="000536A2"/>
    <w:rsid w:val="0005698F"/>
    <w:rsid w:val="00062969"/>
    <w:rsid w:val="00072E5B"/>
    <w:rsid w:val="0007503D"/>
    <w:rsid w:val="00075124"/>
    <w:rsid w:val="0009091D"/>
    <w:rsid w:val="000B35AC"/>
    <w:rsid w:val="000C167B"/>
    <w:rsid w:val="000D458E"/>
    <w:rsid w:val="000D6BD1"/>
    <w:rsid w:val="000D71E1"/>
    <w:rsid w:val="000E1DC4"/>
    <w:rsid w:val="000E36C9"/>
    <w:rsid w:val="000F3BDC"/>
    <w:rsid w:val="00116EA8"/>
    <w:rsid w:val="00122A9D"/>
    <w:rsid w:val="00126218"/>
    <w:rsid w:val="00134E75"/>
    <w:rsid w:val="001516D5"/>
    <w:rsid w:val="00154E26"/>
    <w:rsid w:val="00162C75"/>
    <w:rsid w:val="00173698"/>
    <w:rsid w:val="0018335F"/>
    <w:rsid w:val="00184BB2"/>
    <w:rsid w:val="001865A9"/>
    <w:rsid w:val="001A03F3"/>
    <w:rsid w:val="001B2A0E"/>
    <w:rsid w:val="001C5382"/>
    <w:rsid w:val="001D3C5E"/>
    <w:rsid w:val="001E40AC"/>
    <w:rsid w:val="001E6E93"/>
    <w:rsid w:val="002110B5"/>
    <w:rsid w:val="0021131B"/>
    <w:rsid w:val="002128D2"/>
    <w:rsid w:val="00215881"/>
    <w:rsid w:val="00221D07"/>
    <w:rsid w:val="002255F9"/>
    <w:rsid w:val="00241A4E"/>
    <w:rsid w:val="00245AF7"/>
    <w:rsid w:val="00247E16"/>
    <w:rsid w:val="00263D48"/>
    <w:rsid w:val="002947E1"/>
    <w:rsid w:val="00297F3E"/>
    <w:rsid w:val="002A4345"/>
    <w:rsid w:val="002B34EB"/>
    <w:rsid w:val="002B4435"/>
    <w:rsid w:val="002C02F7"/>
    <w:rsid w:val="002C33FF"/>
    <w:rsid w:val="002C4D19"/>
    <w:rsid w:val="002C7E6F"/>
    <w:rsid w:val="002D78FE"/>
    <w:rsid w:val="002E1344"/>
    <w:rsid w:val="002E484D"/>
    <w:rsid w:val="0030102B"/>
    <w:rsid w:val="003059AF"/>
    <w:rsid w:val="00307D99"/>
    <w:rsid w:val="0032161B"/>
    <w:rsid w:val="003468A2"/>
    <w:rsid w:val="00364299"/>
    <w:rsid w:val="00376CA6"/>
    <w:rsid w:val="003974CE"/>
    <w:rsid w:val="003B48EB"/>
    <w:rsid w:val="003C0D64"/>
    <w:rsid w:val="003C3D02"/>
    <w:rsid w:val="003C4A71"/>
    <w:rsid w:val="003E563E"/>
    <w:rsid w:val="003F0129"/>
    <w:rsid w:val="003F4712"/>
    <w:rsid w:val="00400376"/>
    <w:rsid w:val="0040295F"/>
    <w:rsid w:val="00404C73"/>
    <w:rsid w:val="00424F7E"/>
    <w:rsid w:val="00443B29"/>
    <w:rsid w:val="004449B2"/>
    <w:rsid w:val="00444DD0"/>
    <w:rsid w:val="00472A80"/>
    <w:rsid w:val="00490D44"/>
    <w:rsid w:val="004B7979"/>
    <w:rsid w:val="004E623B"/>
    <w:rsid w:val="004F04EC"/>
    <w:rsid w:val="004F0B2F"/>
    <w:rsid w:val="0050471B"/>
    <w:rsid w:val="00513224"/>
    <w:rsid w:val="00522001"/>
    <w:rsid w:val="00522F0E"/>
    <w:rsid w:val="00564C2E"/>
    <w:rsid w:val="005916D0"/>
    <w:rsid w:val="00595BAE"/>
    <w:rsid w:val="005C2D0F"/>
    <w:rsid w:val="005D156C"/>
    <w:rsid w:val="005E3880"/>
    <w:rsid w:val="005E49DE"/>
    <w:rsid w:val="00600DF8"/>
    <w:rsid w:val="00603F1F"/>
    <w:rsid w:val="00612775"/>
    <w:rsid w:val="0061405B"/>
    <w:rsid w:val="006166B9"/>
    <w:rsid w:val="006178BE"/>
    <w:rsid w:val="00620F5B"/>
    <w:rsid w:val="00672D57"/>
    <w:rsid w:val="00683E96"/>
    <w:rsid w:val="00693D86"/>
    <w:rsid w:val="006A400F"/>
    <w:rsid w:val="006C30FD"/>
    <w:rsid w:val="006C37E1"/>
    <w:rsid w:val="006D5ECC"/>
    <w:rsid w:val="006F3EE9"/>
    <w:rsid w:val="007262F7"/>
    <w:rsid w:val="00736D3D"/>
    <w:rsid w:val="00750904"/>
    <w:rsid w:val="00760CDD"/>
    <w:rsid w:val="00781464"/>
    <w:rsid w:val="00781991"/>
    <w:rsid w:val="00797993"/>
    <w:rsid w:val="007A6214"/>
    <w:rsid w:val="007C6427"/>
    <w:rsid w:val="007D410D"/>
    <w:rsid w:val="007D65E9"/>
    <w:rsid w:val="007E272A"/>
    <w:rsid w:val="007E6BF3"/>
    <w:rsid w:val="008204DA"/>
    <w:rsid w:val="00821353"/>
    <w:rsid w:val="0084115E"/>
    <w:rsid w:val="00854794"/>
    <w:rsid w:val="00863581"/>
    <w:rsid w:val="00863A60"/>
    <w:rsid w:val="00873C4D"/>
    <w:rsid w:val="008767EE"/>
    <w:rsid w:val="00885251"/>
    <w:rsid w:val="0089457D"/>
    <w:rsid w:val="008A4192"/>
    <w:rsid w:val="008E059D"/>
    <w:rsid w:val="008E2961"/>
    <w:rsid w:val="008F5EC1"/>
    <w:rsid w:val="00900864"/>
    <w:rsid w:val="00901052"/>
    <w:rsid w:val="00903DC3"/>
    <w:rsid w:val="0092477F"/>
    <w:rsid w:val="00931C1F"/>
    <w:rsid w:val="009334C4"/>
    <w:rsid w:val="00970709"/>
    <w:rsid w:val="009745A1"/>
    <w:rsid w:val="00985E6C"/>
    <w:rsid w:val="009B602B"/>
    <w:rsid w:val="009D07E8"/>
    <w:rsid w:val="009E7765"/>
    <w:rsid w:val="009F2010"/>
    <w:rsid w:val="00A108BD"/>
    <w:rsid w:val="00A13B7F"/>
    <w:rsid w:val="00A14F70"/>
    <w:rsid w:val="00A159F2"/>
    <w:rsid w:val="00A16E46"/>
    <w:rsid w:val="00A42B3D"/>
    <w:rsid w:val="00A525BC"/>
    <w:rsid w:val="00A53DCE"/>
    <w:rsid w:val="00A612F3"/>
    <w:rsid w:val="00A6287D"/>
    <w:rsid w:val="00A75B2D"/>
    <w:rsid w:val="00A77EE4"/>
    <w:rsid w:val="00A810C9"/>
    <w:rsid w:val="00A966B6"/>
    <w:rsid w:val="00AA0386"/>
    <w:rsid w:val="00AB4174"/>
    <w:rsid w:val="00AB6558"/>
    <w:rsid w:val="00AF15AE"/>
    <w:rsid w:val="00AF5942"/>
    <w:rsid w:val="00B0754E"/>
    <w:rsid w:val="00B10A49"/>
    <w:rsid w:val="00B10F0F"/>
    <w:rsid w:val="00B26653"/>
    <w:rsid w:val="00B32B7F"/>
    <w:rsid w:val="00B3739D"/>
    <w:rsid w:val="00B43922"/>
    <w:rsid w:val="00B76766"/>
    <w:rsid w:val="00B82F46"/>
    <w:rsid w:val="00B8687A"/>
    <w:rsid w:val="00B87C8D"/>
    <w:rsid w:val="00B923B9"/>
    <w:rsid w:val="00B97AF7"/>
    <w:rsid w:val="00BD1157"/>
    <w:rsid w:val="00BD2B30"/>
    <w:rsid w:val="00BD33BF"/>
    <w:rsid w:val="00BE3879"/>
    <w:rsid w:val="00BE64DA"/>
    <w:rsid w:val="00BF6570"/>
    <w:rsid w:val="00C0348C"/>
    <w:rsid w:val="00C2026C"/>
    <w:rsid w:val="00C355EC"/>
    <w:rsid w:val="00C3589A"/>
    <w:rsid w:val="00C55446"/>
    <w:rsid w:val="00C60531"/>
    <w:rsid w:val="00C762A3"/>
    <w:rsid w:val="00C82DF2"/>
    <w:rsid w:val="00C83EB6"/>
    <w:rsid w:val="00C84350"/>
    <w:rsid w:val="00C9654A"/>
    <w:rsid w:val="00CA0F2C"/>
    <w:rsid w:val="00CB069F"/>
    <w:rsid w:val="00CB28A3"/>
    <w:rsid w:val="00CC069C"/>
    <w:rsid w:val="00CC1E50"/>
    <w:rsid w:val="00CD431E"/>
    <w:rsid w:val="00CE313D"/>
    <w:rsid w:val="00CF6595"/>
    <w:rsid w:val="00D01654"/>
    <w:rsid w:val="00D14BA8"/>
    <w:rsid w:val="00D368BC"/>
    <w:rsid w:val="00D42124"/>
    <w:rsid w:val="00D60262"/>
    <w:rsid w:val="00D63AE9"/>
    <w:rsid w:val="00D64351"/>
    <w:rsid w:val="00D731A3"/>
    <w:rsid w:val="00D75A5F"/>
    <w:rsid w:val="00D870D6"/>
    <w:rsid w:val="00D9157C"/>
    <w:rsid w:val="00DA04BA"/>
    <w:rsid w:val="00DA3FA9"/>
    <w:rsid w:val="00DB68EC"/>
    <w:rsid w:val="00DC6F91"/>
    <w:rsid w:val="00DC795A"/>
    <w:rsid w:val="00E046E7"/>
    <w:rsid w:val="00E1293D"/>
    <w:rsid w:val="00E211E7"/>
    <w:rsid w:val="00E25B15"/>
    <w:rsid w:val="00E40375"/>
    <w:rsid w:val="00E414A8"/>
    <w:rsid w:val="00E41701"/>
    <w:rsid w:val="00E44E8B"/>
    <w:rsid w:val="00E5556A"/>
    <w:rsid w:val="00E62EB3"/>
    <w:rsid w:val="00E7366E"/>
    <w:rsid w:val="00E80114"/>
    <w:rsid w:val="00E95F41"/>
    <w:rsid w:val="00E97606"/>
    <w:rsid w:val="00EB3B9A"/>
    <w:rsid w:val="00EB65E9"/>
    <w:rsid w:val="00EC3156"/>
    <w:rsid w:val="00EC7B3A"/>
    <w:rsid w:val="00EF5319"/>
    <w:rsid w:val="00F0040B"/>
    <w:rsid w:val="00F03EB3"/>
    <w:rsid w:val="00F2283F"/>
    <w:rsid w:val="00F24056"/>
    <w:rsid w:val="00F26CB1"/>
    <w:rsid w:val="00F31455"/>
    <w:rsid w:val="00F452BA"/>
    <w:rsid w:val="00F540D6"/>
    <w:rsid w:val="00F57D32"/>
    <w:rsid w:val="00F840E5"/>
    <w:rsid w:val="00FA2086"/>
    <w:rsid w:val="00FA4F7A"/>
    <w:rsid w:val="00FA70F5"/>
    <w:rsid w:val="00FB0995"/>
    <w:rsid w:val="00FB35F1"/>
    <w:rsid w:val="00FE0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29010"/>
  <w15:docId w15:val="{D2C586CE-5B4A-478E-A865-A55CCC74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5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334C4"/>
    <w:pPr>
      <w:ind w:leftChars="200" w:left="480"/>
    </w:pPr>
  </w:style>
  <w:style w:type="paragraph" w:styleId="a5">
    <w:name w:val="header"/>
    <w:basedOn w:val="a"/>
    <w:link w:val="a6"/>
    <w:uiPriority w:val="99"/>
    <w:unhideWhenUsed/>
    <w:rsid w:val="00241A4E"/>
    <w:pPr>
      <w:tabs>
        <w:tab w:val="center" w:pos="4153"/>
        <w:tab w:val="right" w:pos="8306"/>
      </w:tabs>
      <w:snapToGrid w:val="0"/>
    </w:pPr>
    <w:rPr>
      <w:sz w:val="20"/>
      <w:szCs w:val="20"/>
    </w:rPr>
  </w:style>
  <w:style w:type="character" w:customStyle="1" w:styleId="a6">
    <w:name w:val="頁首 字元"/>
    <w:basedOn w:val="a0"/>
    <w:link w:val="a5"/>
    <w:uiPriority w:val="99"/>
    <w:rsid w:val="00241A4E"/>
    <w:rPr>
      <w:sz w:val="20"/>
      <w:szCs w:val="20"/>
    </w:rPr>
  </w:style>
  <w:style w:type="paragraph" w:styleId="a7">
    <w:name w:val="footer"/>
    <w:basedOn w:val="a"/>
    <w:link w:val="a8"/>
    <w:uiPriority w:val="99"/>
    <w:unhideWhenUsed/>
    <w:rsid w:val="00241A4E"/>
    <w:pPr>
      <w:tabs>
        <w:tab w:val="center" w:pos="4153"/>
        <w:tab w:val="right" w:pos="8306"/>
      </w:tabs>
      <w:snapToGrid w:val="0"/>
    </w:pPr>
    <w:rPr>
      <w:sz w:val="20"/>
      <w:szCs w:val="20"/>
    </w:rPr>
  </w:style>
  <w:style w:type="character" w:customStyle="1" w:styleId="a8">
    <w:name w:val="頁尾 字元"/>
    <w:basedOn w:val="a0"/>
    <w:link w:val="a7"/>
    <w:uiPriority w:val="99"/>
    <w:rsid w:val="00241A4E"/>
    <w:rPr>
      <w:sz w:val="20"/>
      <w:szCs w:val="20"/>
    </w:rPr>
  </w:style>
  <w:style w:type="paragraph" w:customStyle="1" w:styleId="Default">
    <w:name w:val="Default"/>
    <w:rsid w:val="00DB68EC"/>
    <w:pPr>
      <w:widowControl w:val="0"/>
      <w:autoSpaceDE w:val="0"/>
      <w:autoSpaceDN w:val="0"/>
      <w:adjustRightInd w:val="0"/>
    </w:pPr>
    <w:rPr>
      <w:rFonts w:ascii="標楷體" w:eastAsia="標楷體" w:cs="標楷體"/>
      <w:color w:val="000000"/>
      <w:kern w:val="0"/>
      <w:szCs w:val="24"/>
    </w:rPr>
  </w:style>
  <w:style w:type="character" w:customStyle="1" w:styleId="a4">
    <w:name w:val="清單段落 字元"/>
    <w:link w:val="a3"/>
    <w:uiPriority w:val="34"/>
    <w:rsid w:val="00A612F3"/>
  </w:style>
  <w:style w:type="paragraph" w:styleId="a9">
    <w:name w:val="Balloon Text"/>
    <w:basedOn w:val="a"/>
    <w:link w:val="aa"/>
    <w:uiPriority w:val="99"/>
    <w:semiHidden/>
    <w:unhideWhenUsed/>
    <w:rsid w:val="005E388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E3880"/>
    <w:rPr>
      <w:rFonts w:asciiTheme="majorHAnsi" w:eastAsiaTheme="majorEastAsia" w:hAnsiTheme="majorHAnsi" w:cstheme="majorBidi"/>
      <w:sz w:val="18"/>
      <w:szCs w:val="18"/>
    </w:rPr>
  </w:style>
  <w:style w:type="table" w:styleId="ab">
    <w:name w:val="Table Grid"/>
    <w:basedOn w:val="a1"/>
    <w:uiPriority w:val="59"/>
    <w:rsid w:val="00C20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10094">
      <w:bodyDiv w:val="1"/>
      <w:marLeft w:val="0"/>
      <w:marRight w:val="0"/>
      <w:marTop w:val="0"/>
      <w:marBottom w:val="0"/>
      <w:divBdr>
        <w:top w:val="none" w:sz="0" w:space="0" w:color="auto"/>
        <w:left w:val="none" w:sz="0" w:space="0" w:color="auto"/>
        <w:bottom w:val="none" w:sz="0" w:space="0" w:color="auto"/>
        <w:right w:val="none" w:sz="0" w:space="0" w:color="auto"/>
      </w:divBdr>
    </w:div>
    <w:div w:id="606935528">
      <w:bodyDiv w:val="1"/>
      <w:marLeft w:val="0"/>
      <w:marRight w:val="0"/>
      <w:marTop w:val="0"/>
      <w:marBottom w:val="0"/>
      <w:divBdr>
        <w:top w:val="none" w:sz="0" w:space="0" w:color="auto"/>
        <w:left w:val="none" w:sz="0" w:space="0" w:color="auto"/>
        <w:bottom w:val="none" w:sz="0" w:space="0" w:color="auto"/>
        <w:right w:val="none" w:sz="0" w:space="0" w:color="auto"/>
      </w:divBdr>
    </w:div>
    <w:div w:id="197173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22B98-0425-49E7-AEF7-F8C16C12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2022-12-02T07:01:00Z</cp:lastPrinted>
  <dcterms:created xsi:type="dcterms:W3CDTF">2024-01-03T06:15:00Z</dcterms:created>
  <dcterms:modified xsi:type="dcterms:W3CDTF">2024-01-03T06:16:00Z</dcterms:modified>
</cp:coreProperties>
</file>